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08" w:rsidRPr="00D90308" w:rsidRDefault="00D90308" w:rsidP="00D90308">
      <w:pPr>
        <w:jc w:val="center"/>
        <w:rPr>
          <w:rFonts w:hint="eastAsia"/>
          <w:b/>
        </w:rPr>
      </w:pPr>
      <w:r w:rsidRPr="00D90308">
        <w:rPr>
          <w:rFonts w:hint="eastAsia"/>
          <w:b/>
        </w:rPr>
        <w:t>华东师范大学关于做好</w:t>
      </w:r>
      <w:r w:rsidRPr="00D90308">
        <w:rPr>
          <w:rFonts w:hint="eastAsia"/>
          <w:b/>
        </w:rPr>
        <w:t>2019</w:t>
      </w:r>
      <w:r w:rsidRPr="00D90308">
        <w:rPr>
          <w:rFonts w:hint="eastAsia"/>
          <w:b/>
        </w:rPr>
        <w:t>年推荐优秀应届本科毕业生免试攻读研究生工作的通知</w:t>
      </w:r>
    </w:p>
    <w:p w:rsidR="00D90308" w:rsidRDefault="00D90308" w:rsidP="00D90308"/>
    <w:p w:rsidR="00D90308" w:rsidRDefault="00D90308" w:rsidP="00D90308">
      <w:pPr>
        <w:rPr>
          <w:rFonts w:hint="eastAsia"/>
        </w:rPr>
      </w:pPr>
      <w:r>
        <w:rPr>
          <w:rFonts w:hint="eastAsia"/>
        </w:rPr>
        <w:t>各学部、院（系）、各位同学：</w:t>
      </w:r>
    </w:p>
    <w:p w:rsidR="00D90308" w:rsidRDefault="00D90308" w:rsidP="00D90308"/>
    <w:p w:rsidR="00D90308" w:rsidRDefault="00D90308" w:rsidP="00D90308">
      <w:pPr>
        <w:rPr>
          <w:rFonts w:hint="eastAsia"/>
        </w:rPr>
      </w:pPr>
      <w:r>
        <w:rPr>
          <w:rFonts w:hint="eastAsia"/>
        </w:rPr>
        <w:t>根据《教育部办公厅关于做好</w:t>
      </w:r>
      <w:r>
        <w:rPr>
          <w:rFonts w:hint="eastAsia"/>
        </w:rPr>
        <w:t>2019</w:t>
      </w:r>
      <w:r>
        <w:rPr>
          <w:rFonts w:hint="eastAsia"/>
        </w:rPr>
        <w:t>年推荐优秀应届本科毕业生免试攻读研究生工作的通知》</w:t>
      </w:r>
      <w:r>
        <w:rPr>
          <w:rFonts w:hint="eastAsia"/>
        </w:rPr>
        <w:t>(</w:t>
      </w:r>
      <w:r>
        <w:rPr>
          <w:rFonts w:hint="eastAsia"/>
        </w:rPr>
        <w:t>教学厅〔</w:t>
      </w:r>
      <w:r>
        <w:rPr>
          <w:rFonts w:hint="eastAsia"/>
        </w:rPr>
        <w:t>2018</w:t>
      </w:r>
      <w:r>
        <w:rPr>
          <w:rFonts w:hint="eastAsia"/>
        </w:rPr>
        <w:t>〕</w:t>
      </w:r>
      <w:r>
        <w:rPr>
          <w:rFonts w:hint="eastAsia"/>
        </w:rPr>
        <w:t>10</w:t>
      </w:r>
      <w:r>
        <w:rPr>
          <w:rFonts w:hint="eastAsia"/>
        </w:rPr>
        <w:t>号</w:t>
      </w:r>
      <w:r>
        <w:rPr>
          <w:rFonts w:hint="eastAsia"/>
        </w:rPr>
        <w:t>)</w:t>
      </w:r>
      <w:r>
        <w:rPr>
          <w:rFonts w:hint="eastAsia"/>
        </w:rPr>
        <w:t>的文件精神和《华东师范大学推荐优秀应届本科毕业生免试攻读硕士学位研究生工作管理办法（</w:t>
      </w:r>
      <w:r>
        <w:rPr>
          <w:rFonts w:hint="eastAsia"/>
        </w:rPr>
        <w:t>2018</w:t>
      </w:r>
      <w:r>
        <w:rPr>
          <w:rFonts w:hint="eastAsia"/>
        </w:rPr>
        <w:t>年修订）》（简称“学校推免工作管理办法”）的有关规定，现就做好</w:t>
      </w:r>
      <w:r>
        <w:rPr>
          <w:rFonts w:hint="eastAsia"/>
        </w:rPr>
        <w:t>2019</w:t>
      </w:r>
      <w:r>
        <w:rPr>
          <w:rFonts w:hint="eastAsia"/>
        </w:rPr>
        <w:t>年推荐优秀应届本科毕业生免试攻读研究生工作的有关情况和工作要求通知如下，请各学部、院（系）遵照执行。</w:t>
      </w:r>
    </w:p>
    <w:p w:rsidR="00D90308" w:rsidRDefault="00D90308" w:rsidP="00D90308"/>
    <w:p w:rsidR="00D90308" w:rsidRDefault="00D90308" w:rsidP="00D90308">
      <w:pPr>
        <w:rPr>
          <w:rFonts w:hint="eastAsia"/>
        </w:rPr>
      </w:pPr>
      <w:r>
        <w:rPr>
          <w:rFonts w:hint="eastAsia"/>
        </w:rPr>
        <w:t>一、推免名额及其分配原则</w:t>
      </w:r>
    </w:p>
    <w:p w:rsidR="00D90308" w:rsidRDefault="00D90308" w:rsidP="00D90308"/>
    <w:p w:rsidR="00D90308" w:rsidRDefault="00D90308" w:rsidP="00D90308">
      <w:pPr>
        <w:rPr>
          <w:rFonts w:hint="eastAsia"/>
        </w:rPr>
      </w:pPr>
      <w:r>
        <w:rPr>
          <w:rFonts w:hint="eastAsia"/>
        </w:rPr>
        <w:t>根据教育部下达的推免名额，今年我校推免名额为</w:t>
      </w:r>
      <w:r>
        <w:rPr>
          <w:rFonts w:hint="eastAsia"/>
        </w:rPr>
        <w:t>610</w:t>
      </w:r>
      <w:r>
        <w:rPr>
          <w:rFonts w:hint="eastAsia"/>
        </w:rPr>
        <w:t>名，“研究生支教团”推免名额</w:t>
      </w:r>
      <w:r>
        <w:rPr>
          <w:rFonts w:hint="eastAsia"/>
        </w:rPr>
        <w:t>4</w:t>
      </w:r>
      <w:r>
        <w:rPr>
          <w:rFonts w:hint="eastAsia"/>
        </w:rPr>
        <w:t>名，“教育部直属师范大学接收外校推免生名额补偿方案”中给予我校派出的推免名额</w:t>
      </w:r>
      <w:r>
        <w:rPr>
          <w:rFonts w:hint="eastAsia"/>
        </w:rPr>
        <w:t>1</w:t>
      </w:r>
      <w:r>
        <w:rPr>
          <w:rFonts w:hint="eastAsia"/>
        </w:rPr>
        <w:t>名。此外，我校还获得接收外校推免生名额</w:t>
      </w:r>
      <w:r>
        <w:rPr>
          <w:rFonts w:hint="eastAsia"/>
        </w:rPr>
        <w:t>68</w:t>
      </w:r>
      <w:r>
        <w:rPr>
          <w:rFonts w:hint="eastAsia"/>
        </w:rPr>
        <w:t>名。学校研究制定了</w:t>
      </w:r>
      <w:r>
        <w:rPr>
          <w:rFonts w:hint="eastAsia"/>
        </w:rPr>
        <w:t>2019</w:t>
      </w:r>
      <w:r>
        <w:rPr>
          <w:rFonts w:hint="eastAsia"/>
        </w:rPr>
        <w:t>年度推免工作实施方案。</w:t>
      </w:r>
    </w:p>
    <w:p w:rsidR="00D90308" w:rsidRDefault="00D90308" w:rsidP="00D90308"/>
    <w:p w:rsidR="00D90308" w:rsidRDefault="00D90308" w:rsidP="00D90308">
      <w:pPr>
        <w:rPr>
          <w:rFonts w:hint="eastAsia"/>
        </w:rPr>
      </w:pPr>
      <w:r>
        <w:rPr>
          <w:rFonts w:hint="eastAsia"/>
        </w:rPr>
        <w:t>（一）各学部、院（系）专业的推免名额，按照学校推免工作管理办法中名额分配原则的规定进行分配，其中：</w:t>
      </w:r>
    </w:p>
    <w:p w:rsidR="00D90308" w:rsidRDefault="00D90308" w:rsidP="00D90308"/>
    <w:p w:rsidR="00D90308" w:rsidRDefault="00D90308" w:rsidP="00D90308">
      <w:pPr>
        <w:rPr>
          <w:rFonts w:hint="eastAsia"/>
        </w:rPr>
      </w:pPr>
      <w:r>
        <w:rPr>
          <w:rFonts w:hint="eastAsia"/>
        </w:rPr>
        <w:t>1</w:t>
      </w:r>
      <w:r>
        <w:rPr>
          <w:rFonts w:hint="eastAsia"/>
        </w:rPr>
        <w:t>、中文、历史、数学、物理、心理、地理等</w:t>
      </w:r>
      <w:r>
        <w:rPr>
          <w:rFonts w:hint="eastAsia"/>
        </w:rPr>
        <w:t>6</w:t>
      </w:r>
      <w:r>
        <w:rPr>
          <w:rFonts w:hint="eastAsia"/>
        </w:rPr>
        <w:t>个国家文理科人才培养基地所在专业，按照教育部规定的推免名额下达。基地人数不足</w:t>
      </w:r>
      <w:r>
        <w:rPr>
          <w:rFonts w:hint="eastAsia"/>
        </w:rPr>
        <w:t>30</w:t>
      </w:r>
      <w:r>
        <w:rPr>
          <w:rFonts w:hint="eastAsia"/>
        </w:rPr>
        <w:t>人（含</w:t>
      </w:r>
      <w:r>
        <w:rPr>
          <w:rFonts w:hint="eastAsia"/>
        </w:rPr>
        <w:t>30</w:t>
      </w:r>
      <w:r>
        <w:rPr>
          <w:rFonts w:hint="eastAsia"/>
        </w:rPr>
        <w:t>人）的，按实际人数的</w:t>
      </w:r>
      <w:r>
        <w:rPr>
          <w:rFonts w:hint="eastAsia"/>
        </w:rPr>
        <w:t>50%</w:t>
      </w:r>
      <w:r>
        <w:rPr>
          <w:rFonts w:hint="eastAsia"/>
        </w:rPr>
        <w:t>下达；人数超过</w:t>
      </w:r>
      <w:r>
        <w:rPr>
          <w:rFonts w:hint="eastAsia"/>
        </w:rPr>
        <w:t>30</w:t>
      </w:r>
      <w:r>
        <w:rPr>
          <w:rFonts w:hint="eastAsia"/>
        </w:rPr>
        <w:t>人的部分，按人数的一定比例下达。</w:t>
      </w:r>
    </w:p>
    <w:p w:rsidR="00D90308" w:rsidRDefault="00D90308" w:rsidP="00D90308"/>
    <w:p w:rsidR="00D90308" w:rsidRDefault="00D90308" w:rsidP="00D90308">
      <w:pPr>
        <w:rPr>
          <w:rFonts w:hint="eastAsia"/>
        </w:rPr>
      </w:pPr>
      <w:r>
        <w:rPr>
          <w:rFonts w:hint="eastAsia"/>
        </w:rPr>
        <w:t>2</w:t>
      </w:r>
      <w:r>
        <w:rPr>
          <w:rFonts w:hint="eastAsia"/>
        </w:rPr>
        <w:t>、国家文理科人才培养基地以外的专业，按照</w:t>
      </w:r>
      <w:r>
        <w:rPr>
          <w:rFonts w:hint="eastAsia"/>
        </w:rPr>
        <w:t>2019</w:t>
      </w:r>
      <w:r>
        <w:rPr>
          <w:rFonts w:hint="eastAsia"/>
        </w:rPr>
        <w:t>届专业学生人数的一定比例下达推免名额。为支持文理科基础学科发展，支持重点实验室、研究基地的人才培养，支持从基础文理专业选拔优秀毕业生攻读应用型专业硕士研究生，推免名额的比例向数理化生地心理等基础学科以及文科专业适当倾斜。</w:t>
      </w:r>
      <w:r>
        <w:rPr>
          <w:rFonts w:hint="eastAsia"/>
        </w:rPr>
        <w:t xml:space="preserve"> </w:t>
      </w:r>
    </w:p>
    <w:p w:rsidR="00D90308" w:rsidRDefault="00D90308" w:rsidP="00D90308"/>
    <w:p w:rsidR="00D90308" w:rsidRDefault="00D90308" w:rsidP="00D90308">
      <w:pPr>
        <w:rPr>
          <w:rFonts w:hint="eastAsia"/>
        </w:rPr>
      </w:pPr>
      <w:r>
        <w:rPr>
          <w:rFonts w:hint="eastAsia"/>
        </w:rPr>
        <w:t>3</w:t>
      </w:r>
      <w:r>
        <w:rPr>
          <w:rFonts w:hint="eastAsia"/>
        </w:rPr>
        <w:t>、对于符合特别推免程序申请条件的学生，按照学校推免工作管理办法规定的特别推免程序执行。提出申请的学生，需有三名教授联名推荐（原则上</w:t>
      </w:r>
      <w:r>
        <w:rPr>
          <w:rFonts w:hint="eastAsia"/>
        </w:rPr>
        <w:t>1</w:t>
      </w:r>
      <w:r>
        <w:rPr>
          <w:rFonts w:hint="eastAsia"/>
        </w:rPr>
        <w:t>名教授推荐</w:t>
      </w:r>
      <w:r>
        <w:rPr>
          <w:rFonts w:hint="eastAsia"/>
        </w:rPr>
        <w:t>1</w:t>
      </w:r>
      <w:r>
        <w:rPr>
          <w:rFonts w:hint="eastAsia"/>
        </w:rPr>
        <w:t>名学生，推荐人有意向接收学生或能推荐到熟悉的学科领域；申请“佛年计划”或“卓越教师”计划的学生需同时有</w:t>
      </w:r>
      <w:r>
        <w:rPr>
          <w:rFonts w:hint="eastAsia"/>
        </w:rPr>
        <w:t>2</w:t>
      </w:r>
      <w:r>
        <w:rPr>
          <w:rFonts w:hint="eastAsia"/>
        </w:rPr>
        <w:t>名本专业教授推荐</w:t>
      </w:r>
      <w:r>
        <w:rPr>
          <w:rFonts w:hint="eastAsia"/>
        </w:rPr>
        <w:t>+1</w:t>
      </w:r>
      <w:r>
        <w:rPr>
          <w:rFonts w:hint="eastAsia"/>
        </w:rPr>
        <w:t>名教育学科教授推荐），学部、院（系）综合排名并审核公示，学校推免工作领导小组组织面试、审批后，名额单列下达到学生所在学部、院（系）。</w:t>
      </w:r>
    </w:p>
    <w:p w:rsidR="00D90308" w:rsidRDefault="00D90308" w:rsidP="00D90308"/>
    <w:p w:rsidR="00D90308" w:rsidRDefault="00D90308" w:rsidP="00D90308">
      <w:pPr>
        <w:rPr>
          <w:rFonts w:hint="eastAsia"/>
        </w:rPr>
      </w:pPr>
      <w:r>
        <w:rPr>
          <w:rFonts w:hint="eastAsia"/>
        </w:rPr>
        <w:t>（二）有下列情况的学生，可以向学校申请特别推免，通过特别推免程序考核的，名单单列下达到学生所在学部、院（系）：</w:t>
      </w:r>
    </w:p>
    <w:p w:rsidR="00D90308" w:rsidRDefault="00D90308" w:rsidP="00D90308"/>
    <w:p w:rsidR="00D90308" w:rsidRDefault="00D90308" w:rsidP="00D90308">
      <w:pPr>
        <w:rPr>
          <w:rFonts w:hint="eastAsia"/>
        </w:rPr>
      </w:pPr>
      <w:r>
        <w:rPr>
          <w:rFonts w:hint="eastAsia"/>
        </w:rPr>
        <w:t>1</w:t>
      </w:r>
      <w:r>
        <w:rPr>
          <w:rFonts w:hint="eastAsia"/>
        </w:rPr>
        <w:t>、具有特殊学术专长，取得专利、发表论文等研究成果；</w:t>
      </w:r>
    </w:p>
    <w:p w:rsidR="00D90308" w:rsidRDefault="00D90308" w:rsidP="00D90308"/>
    <w:p w:rsidR="00D90308" w:rsidRDefault="00D90308" w:rsidP="00D90308">
      <w:pPr>
        <w:rPr>
          <w:rFonts w:hint="eastAsia"/>
        </w:rPr>
      </w:pPr>
      <w:r>
        <w:rPr>
          <w:rFonts w:hint="eastAsia"/>
        </w:rPr>
        <w:t>2</w:t>
      </w:r>
      <w:r>
        <w:rPr>
          <w:rFonts w:hint="eastAsia"/>
        </w:rPr>
        <w:t>、专业能力突出，国家级学科竞赛二等奖及以上或省部级一等奖及以上获得者；</w:t>
      </w:r>
    </w:p>
    <w:p w:rsidR="00D90308" w:rsidRDefault="00D90308" w:rsidP="00D90308"/>
    <w:p w:rsidR="00D90308" w:rsidRDefault="00D90308" w:rsidP="00D90308">
      <w:pPr>
        <w:rPr>
          <w:rFonts w:hint="eastAsia"/>
        </w:rPr>
      </w:pPr>
      <w:r>
        <w:rPr>
          <w:rFonts w:hint="eastAsia"/>
        </w:rPr>
        <w:t>3</w:t>
      </w:r>
      <w:r>
        <w:rPr>
          <w:rFonts w:hint="eastAsia"/>
        </w:rPr>
        <w:t>、具有突出科研创新潜质或获得高级别体育赛事世界冠军等突出人才的学生；</w:t>
      </w:r>
      <w:r>
        <w:rPr>
          <w:rFonts w:hint="eastAsia"/>
        </w:rPr>
        <w:t xml:space="preserve"> </w:t>
      </w:r>
    </w:p>
    <w:p w:rsidR="00D90308" w:rsidRDefault="00D90308" w:rsidP="00D90308"/>
    <w:p w:rsidR="00D90308" w:rsidRDefault="00D90308" w:rsidP="00D90308">
      <w:pPr>
        <w:rPr>
          <w:rFonts w:hint="eastAsia"/>
        </w:rPr>
      </w:pPr>
      <w:r>
        <w:rPr>
          <w:rFonts w:hint="eastAsia"/>
        </w:rPr>
        <w:t>（三）下列推免名额由学校推免工作领导小组研究确定，单列下达到校团委：</w:t>
      </w:r>
    </w:p>
    <w:p w:rsidR="00D90308" w:rsidRDefault="00D90308" w:rsidP="00D90308"/>
    <w:p w:rsidR="00D90308" w:rsidRDefault="00D90308" w:rsidP="00D90308">
      <w:pPr>
        <w:rPr>
          <w:rFonts w:hint="eastAsia"/>
        </w:rPr>
      </w:pPr>
      <w:r>
        <w:rPr>
          <w:rFonts w:hint="eastAsia"/>
        </w:rPr>
        <w:t>1</w:t>
      </w:r>
      <w:r>
        <w:rPr>
          <w:rFonts w:hint="eastAsia"/>
        </w:rPr>
        <w:t>、学校大学生艺术团的推荐名额；</w:t>
      </w:r>
      <w:r>
        <w:rPr>
          <w:rFonts w:hint="eastAsia"/>
        </w:rPr>
        <w:t xml:space="preserve">  </w:t>
      </w:r>
    </w:p>
    <w:p w:rsidR="00D90308" w:rsidRDefault="00D90308" w:rsidP="00D90308"/>
    <w:p w:rsidR="00D90308" w:rsidRDefault="00D90308" w:rsidP="00D90308">
      <w:pPr>
        <w:rPr>
          <w:rFonts w:hint="eastAsia"/>
        </w:rPr>
      </w:pPr>
      <w:r>
        <w:rPr>
          <w:rFonts w:hint="eastAsia"/>
        </w:rPr>
        <w:t>2</w:t>
      </w:r>
      <w:r>
        <w:rPr>
          <w:rFonts w:hint="eastAsia"/>
        </w:rPr>
        <w:t>、教育部下达我校的研究生支教团推免生专项名额。</w:t>
      </w:r>
    </w:p>
    <w:p w:rsidR="00D90308" w:rsidRDefault="00D90308" w:rsidP="00D90308"/>
    <w:p w:rsidR="00D90308" w:rsidRDefault="00D90308" w:rsidP="00D90308">
      <w:pPr>
        <w:rPr>
          <w:rFonts w:hint="eastAsia"/>
        </w:rPr>
      </w:pPr>
      <w:r>
        <w:rPr>
          <w:rFonts w:hint="eastAsia"/>
        </w:rPr>
        <w:t>（四）教育部下达的直属师范大学接收外校推免生名额补偿方案（北京师范大学教育类相关专业</w:t>
      </w:r>
      <w:r>
        <w:rPr>
          <w:rFonts w:hint="eastAsia"/>
        </w:rPr>
        <w:t>1</w:t>
      </w:r>
      <w:r>
        <w:rPr>
          <w:rFonts w:hint="eastAsia"/>
        </w:rPr>
        <w:t>名），由学校推免工作领导小组下达到教育学部。</w:t>
      </w:r>
    </w:p>
    <w:p w:rsidR="00D90308" w:rsidRDefault="00D90308" w:rsidP="00D90308"/>
    <w:p w:rsidR="00D90308" w:rsidRDefault="00D90308" w:rsidP="00D90308">
      <w:pPr>
        <w:rPr>
          <w:rFonts w:hint="eastAsia"/>
        </w:rPr>
      </w:pPr>
      <w:r>
        <w:rPr>
          <w:rFonts w:hint="eastAsia"/>
        </w:rPr>
        <w:t>（五）各学部、院（系）要统筹推免招生和统考招生工作，各专业必须留出一定比例招生计划用于招收统考考生。</w:t>
      </w:r>
    </w:p>
    <w:p w:rsidR="00D90308" w:rsidRDefault="00D90308" w:rsidP="00D90308"/>
    <w:p w:rsidR="00D90308" w:rsidRDefault="00D90308" w:rsidP="00D90308">
      <w:pPr>
        <w:rPr>
          <w:rFonts w:hint="eastAsia"/>
        </w:rPr>
      </w:pPr>
      <w:r>
        <w:rPr>
          <w:rFonts w:hint="eastAsia"/>
        </w:rPr>
        <w:t>二、推免工作的组织实施和要求</w:t>
      </w:r>
    </w:p>
    <w:p w:rsidR="00D90308" w:rsidRDefault="00D90308" w:rsidP="00D90308"/>
    <w:p w:rsidR="00D90308" w:rsidRDefault="00D90308" w:rsidP="00D90308">
      <w:pPr>
        <w:rPr>
          <w:rFonts w:hint="eastAsia"/>
        </w:rPr>
      </w:pPr>
      <w:r>
        <w:rPr>
          <w:rFonts w:hint="eastAsia"/>
        </w:rPr>
        <w:t>（一）按照《教育部关于印发</w:t>
      </w:r>
      <w:r>
        <w:rPr>
          <w:rFonts w:hint="eastAsia"/>
        </w:rPr>
        <w:t>&lt;2019</w:t>
      </w:r>
      <w:r>
        <w:rPr>
          <w:rFonts w:hint="eastAsia"/>
        </w:rPr>
        <w:t>年全国硕士研究生招生工作管理规定</w:t>
      </w:r>
      <w:r>
        <w:rPr>
          <w:rFonts w:hint="eastAsia"/>
        </w:rPr>
        <w:t>&gt;</w:t>
      </w:r>
      <w:r>
        <w:rPr>
          <w:rFonts w:hint="eastAsia"/>
        </w:rPr>
        <w:t>的通知》（教学〔</w:t>
      </w:r>
      <w:r>
        <w:rPr>
          <w:rFonts w:hint="eastAsia"/>
        </w:rPr>
        <w:t>2018</w:t>
      </w:r>
      <w:r>
        <w:rPr>
          <w:rFonts w:hint="eastAsia"/>
        </w:rPr>
        <w:t>〕</w:t>
      </w:r>
      <w:r>
        <w:rPr>
          <w:rFonts w:hint="eastAsia"/>
        </w:rPr>
        <w:t>5</w:t>
      </w:r>
      <w:r>
        <w:rPr>
          <w:rFonts w:hint="eastAsia"/>
        </w:rPr>
        <w:t>号）、《教育部办公厅关于做好</w:t>
      </w:r>
      <w:r>
        <w:rPr>
          <w:rFonts w:hint="eastAsia"/>
        </w:rPr>
        <w:t>2019</w:t>
      </w:r>
      <w:r>
        <w:rPr>
          <w:rFonts w:hint="eastAsia"/>
        </w:rPr>
        <w:t>年推荐优秀应届本科毕业生免试攻读研究生工作的通知》</w:t>
      </w:r>
      <w:r>
        <w:rPr>
          <w:rFonts w:hint="eastAsia"/>
        </w:rPr>
        <w:t>(</w:t>
      </w:r>
      <w:r>
        <w:rPr>
          <w:rFonts w:hint="eastAsia"/>
        </w:rPr>
        <w:t>教学厅〔</w:t>
      </w:r>
      <w:r>
        <w:rPr>
          <w:rFonts w:hint="eastAsia"/>
        </w:rPr>
        <w:t>2018</w:t>
      </w:r>
      <w:r>
        <w:rPr>
          <w:rFonts w:hint="eastAsia"/>
        </w:rPr>
        <w:t>〕</w:t>
      </w:r>
      <w:r>
        <w:rPr>
          <w:rFonts w:hint="eastAsia"/>
        </w:rPr>
        <w:t>10</w:t>
      </w:r>
      <w:r>
        <w:rPr>
          <w:rFonts w:hint="eastAsia"/>
        </w:rPr>
        <w:t>号</w:t>
      </w:r>
      <w:r>
        <w:rPr>
          <w:rFonts w:hint="eastAsia"/>
        </w:rPr>
        <w:t>)</w:t>
      </w:r>
      <w:r>
        <w:rPr>
          <w:rFonts w:hint="eastAsia"/>
        </w:rPr>
        <w:t>和学校推免工作管理办法的规定执行。</w:t>
      </w:r>
    </w:p>
    <w:p w:rsidR="00D90308" w:rsidRDefault="00D90308" w:rsidP="00D90308"/>
    <w:p w:rsidR="00D90308" w:rsidRDefault="00D90308" w:rsidP="00D90308">
      <w:pPr>
        <w:rPr>
          <w:rFonts w:hint="eastAsia"/>
        </w:rPr>
      </w:pPr>
      <w:r>
        <w:rPr>
          <w:rFonts w:hint="eastAsia"/>
        </w:rPr>
        <w:t>（二）推免工作应坚持以德为先，德智体美全面衡量，择优选拔，思想品德考核不合格者不得推荐。</w:t>
      </w:r>
    </w:p>
    <w:p w:rsidR="00D90308" w:rsidRDefault="00D90308" w:rsidP="00D90308"/>
    <w:p w:rsidR="00D90308" w:rsidRDefault="00D90308" w:rsidP="00D90308">
      <w:pPr>
        <w:rPr>
          <w:rFonts w:hint="eastAsia"/>
        </w:rPr>
      </w:pPr>
      <w:r>
        <w:rPr>
          <w:rFonts w:hint="eastAsia"/>
        </w:rPr>
        <w:t>（三）推荐单位应对申请推免学生的科研创新成果、论文（文章）、竞赛获奖奖项及内容进行审核鉴定，排除抄袭、造假、冒名及有名无实等情况，未通过审核鉴定的学生不得推荐。</w:t>
      </w:r>
    </w:p>
    <w:p w:rsidR="00D90308" w:rsidRDefault="00D90308" w:rsidP="00D90308"/>
    <w:p w:rsidR="00D90308" w:rsidRDefault="00D90308" w:rsidP="00D90308">
      <w:pPr>
        <w:rPr>
          <w:rFonts w:hint="eastAsia"/>
        </w:rPr>
      </w:pPr>
      <w:r>
        <w:rPr>
          <w:rFonts w:hint="eastAsia"/>
        </w:rPr>
        <w:t>（四）推荐单位应做好所有推免工作材料的记录与存档，做到可回溯可核查。</w:t>
      </w:r>
    </w:p>
    <w:p w:rsidR="00D90308" w:rsidRDefault="00D90308" w:rsidP="00D90308"/>
    <w:p w:rsidR="00D90308" w:rsidRDefault="00D90308" w:rsidP="00D90308">
      <w:pPr>
        <w:rPr>
          <w:rFonts w:hint="eastAsia"/>
        </w:rPr>
      </w:pPr>
      <w:r>
        <w:rPr>
          <w:rFonts w:hint="eastAsia"/>
        </w:rPr>
        <w:t>三、日程安排</w:t>
      </w:r>
    </w:p>
    <w:p w:rsidR="00D90308" w:rsidRDefault="00D90308" w:rsidP="00D90308"/>
    <w:p w:rsidR="00D90308" w:rsidRDefault="00D90308" w:rsidP="00D90308">
      <w:pPr>
        <w:rPr>
          <w:rFonts w:hint="eastAsia"/>
        </w:rPr>
      </w:pPr>
      <w:r>
        <w:rPr>
          <w:rFonts w:hint="eastAsia"/>
        </w:rPr>
        <w:t>自即日起，学校下达推免工作通知和推免名额，并在校园网上发布。请各学部、院（系）按照以下时间节点落实相关工作：</w:t>
      </w:r>
    </w:p>
    <w:p w:rsidR="00D90308" w:rsidRDefault="00D90308" w:rsidP="00D90308"/>
    <w:p w:rsidR="00D90308" w:rsidRDefault="00D90308" w:rsidP="00D90308">
      <w:pPr>
        <w:rPr>
          <w:rFonts w:hint="eastAsia"/>
        </w:rPr>
      </w:pPr>
      <w:r>
        <w:rPr>
          <w:rFonts w:hint="eastAsia"/>
        </w:rPr>
        <w:t>（一）</w:t>
      </w:r>
      <w:r>
        <w:rPr>
          <w:rFonts w:hint="eastAsia"/>
        </w:rPr>
        <w:t>9</w:t>
      </w:r>
      <w:r>
        <w:rPr>
          <w:rFonts w:hint="eastAsia"/>
        </w:rPr>
        <w:t>月</w:t>
      </w:r>
      <w:r>
        <w:rPr>
          <w:rFonts w:hint="eastAsia"/>
        </w:rPr>
        <w:t>10</w:t>
      </w:r>
      <w:r>
        <w:rPr>
          <w:rFonts w:hint="eastAsia"/>
        </w:rPr>
        <w:t>日前，各学部、院（系）研究确定推免办法（含综合排名方案），并在学部、院（系）网站上公示。</w:t>
      </w:r>
    </w:p>
    <w:p w:rsidR="00D90308" w:rsidRDefault="00D90308" w:rsidP="00D90308"/>
    <w:p w:rsidR="00D90308" w:rsidRDefault="00D90308" w:rsidP="00D90308">
      <w:pPr>
        <w:rPr>
          <w:rFonts w:hint="eastAsia"/>
        </w:rPr>
      </w:pPr>
      <w:r>
        <w:rPr>
          <w:rFonts w:hint="eastAsia"/>
        </w:rPr>
        <w:t>（二）</w:t>
      </w:r>
      <w:r>
        <w:rPr>
          <w:rFonts w:hint="eastAsia"/>
        </w:rPr>
        <w:t>9</w:t>
      </w:r>
      <w:r>
        <w:rPr>
          <w:rFonts w:hint="eastAsia"/>
        </w:rPr>
        <w:t>月</w:t>
      </w:r>
      <w:r>
        <w:rPr>
          <w:rFonts w:hint="eastAsia"/>
        </w:rPr>
        <w:t>14</w:t>
      </w:r>
      <w:r>
        <w:rPr>
          <w:rFonts w:hint="eastAsia"/>
        </w:rPr>
        <w:t>日前，各学部、院（系）根据教育部和学校推免要求，组织遴选推荐，在学部、院（系）网站上公示拟推荐名单（含姓名、学号、专业、综合测评成绩、排名等）、申请“特别推免程序”名单（含姓名、学号、专业、综合测评成绩、排名、学生申请理由和教授推荐意见等）以及咨询申诉渠道等信息。学生如有异议，可向学部、院（系）及学校推免工作领导小组反映。</w:t>
      </w:r>
    </w:p>
    <w:p w:rsidR="00D90308" w:rsidRDefault="00D90308" w:rsidP="00D90308"/>
    <w:p w:rsidR="00D90308" w:rsidRDefault="00D90308" w:rsidP="00D90308">
      <w:pPr>
        <w:rPr>
          <w:rFonts w:hint="eastAsia"/>
        </w:rPr>
      </w:pPr>
      <w:r>
        <w:rPr>
          <w:rFonts w:hint="eastAsia"/>
        </w:rPr>
        <w:t>（三）</w:t>
      </w:r>
      <w:r>
        <w:rPr>
          <w:rFonts w:hint="eastAsia"/>
        </w:rPr>
        <w:t>9</w:t>
      </w:r>
      <w:r>
        <w:rPr>
          <w:rFonts w:hint="eastAsia"/>
        </w:rPr>
        <w:t>月</w:t>
      </w:r>
      <w:r>
        <w:rPr>
          <w:rFonts w:hint="eastAsia"/>
        </w:rPr>
        <w:t>15</w:t>
      </w:r>
      <w:r>
        <w:rPr>
          <w:rFonts w:hint="eastAsia"/>
        </w:rPr>
        <w:t>日中午</w:t>
      </w:r>
      <w:r>
        <w:rPr>
          <w:rFonts w:hint="eastAsia"/>
        </w:rPr>
        <w:t>11</w:t>
      </w:r>
      <w:r>
        <w:rPr>
          <w:rFonts w:hint="eastAsia"/>
        </w:rPr>
        <w:t>：</w:t>
      </w:r>
      <w:r>
        <w:rPr>
          <w:rFonts w:hint="eastAsia"/>
        </w:rPr>
        <w:t>00</w:t>
      </w:r>
      <w:r>
        <w:rPr>
          <w:rFonts w:hint="eastAsia"/>
        </w:rPr>
        <w:t>前，各学部、院（系）将推免办法（含综合排名方案）、学部、院（系）推免名单汇总表以及申请“特别推免程序”的材料报送学校推免工作领导小组秘书处（教务处）。</w:t>
      </w:r>
    </w:p>
    <w:p w:rsidR="00D90308" w:rsidRDefault="00D90308" w:rsidP="00D90308"/>
    <w:p w:rsidR="00D90308" w:rsidRDefault="00D90308" w:rsidP="00D90308">
      <w:pPr>
        <w:rPr>
          <w:rFonts w:hint="eastAsia"/>
        </w:rPr>
      </w:pPr>
      <w:r>
        <w:rPr>
          <w:rFonts w:hint="eastAsia"/>
        </w:rPr>
        <w:t>（四）</w:t>
      </w:r>
      <w:r>
        <w:rPr>
          <w:rFonts w:hint="eastAsia"/>
        </w:rPr>
        <w:t>9</w:t>
      </w:r>
      <w:r>
        <w:rPr>
          <w:rFonts w:hint="eastAsia"/>
        </w:rPr>
        <w:t>月</w:t>
      </w:r>
      <w:r>
        <w:rPr>
          <w:rFonts w:hint="eastAsia"/>
        </w:rPr>
        <w:t>16</w:t>
      </w:r>
      <w:r>
        <w:rPr>
          <w:rFonts w:hint="eastAsia"/>
        </w:rPr>
        <w:t>日上午，学校推免工作领导小组复审，组织“特别推免程序”申请者考核答</w:t>
      </w:r>
      <w:r>
        <w:rPr>
          <w:rFonts w:hint="eastAsia"/>
        </w:rPr>
        <w:lastRenderedPageBreak/>
        <w:t>辩，确定学校推免名单。</w:t>
      </w:r>
    </w:p>
    <w:p w:rsidR="00D90308" w:rsidRDefault="00D90308" w:rsidP="00D90308"/>
    <w:p w:rsidR="00D90308" w:rsidRDefault="00D90308" w:rsidP="00D90308">
      <w:pPr>
        <w:rPr>
          <w:rFonts w:hint="eastAsia"/>
        </w:rPr>
      </w:pPr>
      <w:r>
        <w:rPr>
          <w:rFonts w:hint="eastAsia"/>
        </w:rPr>
        <w:t>（五）</w:t>
      </w:r>
      <w:r>
        <w:rPr>
          <w:rFonts w:hint="eastAsia"/>
        </w:rPr>
        <w:t>9</w:t>
      </w:r>
      <w:r>
        <w:rPr>
          <w:rFonts w:hint="eastAsia"/>
        </w:rPr>
        <w:t>月</w:t>
      </w:r>
      <w:r>
        <w:rPr>
          <w:rFonts w:hint="eastAsia"/>
        </w:rPr>
        <w:t>16</w:t>
      </w:r>
      <w:r>
        <w:rPr>
          <w:rFonts w:hint="eastAsia"/>
        </w:rPr>
        <w:t>日，在学校网站公布推免名单（含姓名、学号、专业等），</w:t>
      </w:r>
      <w:r>
        <w:rPr>
          <w:rFonts w:hint="eastAsia"/>
        </w:rPr>
        <w:t>9</w:t>
      </w:r>
      <w:r>
        <w:rPr>
          <w:rFonts w:hint="eastAsia"/>
        </w:rPr>
        <w:t>月</w:t>
      </w:r>
      <w:r>
        <w:rPr>
          <w:rFonts w:hint="eastAsia"/>
        </w:rPr>
        <w:t>16</w:t>
      </w:r>
      <w:r>
        <w:rPr>
          <w:rFonts w:hint="eastAsia"/>
        </w:rPr>
        <w:t>日</w:t>
      </w:r>
      <w:r>
        <w:rPr>
          <w:rFonts w:hint="eastAsia"/>
        </w:rPr>
        <w:t>-20</w:t>
      </w:r>
      <w:r>
        <w:rPr>
          <w:rFonts w:hint="eastAsia"/>
        </w:rPr>
        <w:t>日公示。公示期间，学生如有异议，可联系教务处，联系电话：</w:t>
      </w:r>
      <w:r>
        <w:rPr>
          <w:rFonts w:hint="eastAsia"/>
        </w:rPr>
        <w:t>62232571</w:t>
      </w:r>
      <w:r>
        <w:rPr>
          <w:rFonts w:hint="eastAsia"/>
        </w:rPr>
        <w:t>，电子信箱：</w:t>
      </w:r>
      <w:r>
        <w:rPr>
          <w:rFonts w:hint="eastAsia"/>
        </w:rPr>
        <w:t xml:space="preserve">jwc@admin.ecnu.edu.cn; </w:t>
      </w:r>
      <w:r>
        <w:rPr>
          <w:rFonts w:hint="eastAsia"/>
        </w:rPr>
        <w:t>如有申诉或举报，可向学校监察处提出，联系电话</w:t>
      </w:r>
      <w:r>
        <w:rPr>
          <w:rFonts w:hint="eastAsia"/>
        </w:rPr>
        <w:t>:54344605</w:t>
      </w:r>
      <w:r>
        <w:rPr>
          <w:rFonts w:hint="eastAsia"/>
        </w:rPr>
        <w:t>；电子信箱：</w:t>
      </w:r>
      <w:r>
        <w:rPr>
          <w:rFonts w:hint="eastAsia"/>
        </w:rPr>
        <w:t xml:space="preserve"> jwjc@admin.ecnu.edu.cn</w:t>
      </w:r>
      <w:r>
        <w:rPr>
          <w:rFonts w:hint="eastAsia"/>
        </w:rPr>
        <w:t>。</w:t>
      </w:r>
    </w:p>
    <w:p w:rsidR="00D90308" w:rsidRDefault="00D90308" w:rsidP="00D90308"/>
    <w:p w:rsidR="00D90308" w:rsidRDefault="00D90308" w:rsidP="00D90308">
      <w:pPr>
        <w:rPr>
          <w:rFonts w:hint="eastAsia"/>
        </w:rPr>
      </w:pPr>
      <w:r>
        <w:rPr>
          <w:rFonts w:hint="eastAsia"/>
        </w:rPr>
        <w:t>（六）</w:t>
      </w:r>
      <w:r>
        <w:rPr>
          <w:rFonts w:hint="eastAsia"/>
        </w:rPr>
        <w:t>9</w:t>
      </w:r>
      <w:r>
        <w:rPr>
          <w:rFonts w:hint="eastAsia"/>
        </w:rPr>
        <w:t>月</w:t>
      </w:r>
      <w:r>
        <w:rPr>
          <w:rFonts w:hint="eastAsia"/>
        </w:rPr>
        <w:t>21</w:t>
      </w:r>
      <w:r>
        <w:rPr>
          <w:rFonts w:hint="eastAsia"/>
        </w:rPr>
        <w:t>日，学校推免工作领导小组研究确定</w:t>
      </w:r>
      <w:r>
        <w:rPr>
          <w:rFonts w:hint="eastAsia"/>
        </w:rPr>
        <w:t>2019</w:t>
      </w:r>
      <w:r>
        <w:rPr>
          <w:rFonts w:hint="eastAsia"/>
        </w:rPr>
        <w:t>年推荐免试攻读研究生名单，并上报推免名单。</w:t>
      </w:r>
      <w:r>
        <w:rPr>
          <w:rFonts w:hint="eastAsia"/>
        </w:rPr>
        <w:t xml:space="preserve"> </w:t>
      </w:r>
    </w:p>
    <w:p w:rsidR="00D90308" w:rsidRDefault="00D90308" w:rsidP="00D90308"/>
    <w:p w:rsidR="00D90308" w:rsidRDefault="00D90308" w:rsidP="00D90308">
      <w:r>
        <w:rPr>
          <w:rFonts w:hint="eastAsia"/>
        </w:rPr>
        <w:t>（七）</w:t>
      </w:r>
      <w:r>
        <w:rPr>
          <w:rFonts w:hint="eastAsia"/>
        </w:rPr>
        <w:t>9</w:t>
      </w:r>
      <w:r>
        <w:rPr>
          <w:rFonts w:hint="eastAsia"/>
        </w:rPr>
        <w:t>月</w:t>
      </w:r>
      <w:r>
        <w:rPr>
          <w:rFonts w:hint="eastAsia"/>
        </w:rPr>
        <w:t>22</w:t>
      </w:r>
      <w:r>
        <w:rPr>
          <w:rFonts w:hint="eastAsia"/>
        </w:rPr>
        <w:t>日起，推免生通过“全国推荐优秀应届本科毕业生免试攻读研究生信息公开暨管理服务系统”（以下简称“推免服务系统”，网址</w:t>
      </w:r>
      <w:r>
        <w:rPr>
          <w:rFonts w:hint="eastAsia"/>
        </w:rPr>
        <w:t>:http://yz.chsi.com.cn/tm</w:t>
      </w:r>
      <w:r>
        <w:rPr>
          <w:rFonts w:hint="eastAsia"/>
        </w:rPr>
        <w:t>）进行注册并填报个人资料信息，该系统为推免工作统一的信息备案公开平台和网上报考录取系统。推免生（含推免硕士生和直博生）资格审核确认、报考、录取以及备案公开等相关工作均须通过“推免服务系统”进行。</w:t>
      </w:r>
      <w:r>
        <w:rPr>
          <w:rFonts w:hint="eastAsia"/>
        </w:rPr>
        <w:t>9</w:t>
      </w:r>
      <w:r>
        <w:rPr>
          <w:rFonts w:hint="eastAsia"/>
        </w:rPr>
        <w:t>月</w:t>
      </w:r>
      <w:r>
        <w:rPr>
          <w:rFonts w:hint="eastAsia"/>
        </w:rPr>
        <w:t>28</w:t>
      </w:r>
      <w:r>
        <w:rPr>
          <w:rFonts w:hint="eastAsia"/>
        </w:rPr>
        <w:t>日</w:t>
      </w:r>
      <w:r>
        <w:rPr>
          <w:rFonts w:hint="eastAsia"/>
        </w:rPr>
        <w:t>-10</w:t>
      </w:r>
      <w:r>
        <w:rPr>
          <w:rFonts w:hint="eastAsia"/>
        </w:rPr>
        <w:t>月</w:t>
      </w:r>
      <w:r>
        <w:rPr>
          <w:rFonts w:hint="eastAsia"/>
        </w:rPr>
        <w:t>25</w:t>
      </w:r>
      <w:r>
        <w:rPr>
          <w:rFonts w:hint="eastAsia"/>
        </w:rPr>
        <w:t>日，推免生通过“推免服务系统”填报志愿、接收并确认招生单位的复试及待录取通知。接收录取工作统一于</w:t>
      </w:r>
      <w:r>
        <w:rPr>
          <w:rFonts w:hint="eastAsia"/>
        </w:rPr>
        <w:t>10</w:t>
      </w:r>
      <w:r>
        <w:rPr>
          <w:rFonts w:hint="eastAsia"/>
        </w:rPr>
        <w:t>月</w:t>
      </w:r>
      <w:r>
        <w:rPr>
          <w:rFonts w:hint="eastAsia"/>
        </w:rPr>
        <w:t>31</w:t>
      </w:r>
      <w:r>
        <w:rPr>
          <w:rFonts w:hint="eastAsia"/>
        </w:rPr>
        <w:t>日前结束。</w:t>
      </w:r>
    </w:p>
    <w:p w:rsidR="00D90308" w:rsidRDefault="00D90308" w:rsidP="00D90308"/>
    <w:p w:rsidR="00D90308" w:rsidRDefault="00D90308" w:rsidP="00D90308">
      <w:pPr>
        <w:rPr>
          <w:rFonts w:hint="eastAsia"/>
        </w:rPr>
      </w:pPr>
      <w:r>
        <w:rPr>
          <w:rFonts w:hint="eastAsia"/>
        </w:rPr>
        <w:t>四、其他</w:t>
      </w:r>
    </w:p>
    <w:p w:rsidR="00D90308" w:rsidRDefault="00D90308" w:rsidP="00D90308"/>
    <w:p w:rsidR="00D90308" w:rsidRDefault="00D90308" w:rsidP="00D90308">
      <w:pPr>
        <w:rPr>
          <w:rFonts w:hint="eastAsia"/>
        </w:rPr>
      </w:pPr>
      <w:r>
        <w:rPr>
          <w:rFonts w:hint="eastAsia"/>
        </w:rPr>
        <w:t>按照教育部的要求，学校的推荐办法、学部、院（系）的推免办法（含综合排名方案），以及按照推免名额遴选并公示的推免生名单，需报省级教育招生考试管理机构进行政策审核，并按要求向教育部备案。未经推荐高校公示及“推免服务系统”备案的推免生无效。</w:t>
      </w:r>
    </w:p>
    <w:p w:rsidR="00D90308" w:rsidRDefault="00D90308" w:rsidP="00D90308"/>
    <w:p w:rsidR="00D90308" w:rsidRDefault="00D90308" w:rsidP="00D90308">
      <w:pPr>
        <w:rPr>
          <w:rFonts w:hint="eastAsia"/>
        </w:rPr>
      </w:pPr>
      <w:r>
        <w:rPr>
          <w:rFonts w:hint="eastAsia"/>
        </w:rPr>
        <w:t>教育部通知要求，各招生单位通过“推免服务系统”向社会公开招收推免生章程和专业目录，并在接收阶段发放复试及待录取通知。招生单位要将招收推免生章程、专业目录以及经过公示的拟录取推免生名单报省级教育招生考试管理机构进行政策审核后，按要求向教育部备案。最终推免生录取名单及新生学籍注册均以“推免服务系统”备案信息为准。未经招生单位公示及“推免服务系统”备案的考生不得录取。</w:t>
      </w:r>
    </w:p>
    <w:p w:rsidR="00D90308" w:rsidRDefault="00D90308" w:rsidP="00D90308"/>
    <w:p w:rsidR="00D90308" w:rsidRDefault="00D90308" w:rsidP="00D90308">
      <w:pPr>
        <w:rPr>
          <w:rFonts w:hint="eastAsia"/>
        </w:rPr>
      </w:pPr>
      <w:r>
        <w:rPr>
          <w:rFonts w:hint="eastAsia"/>
        </w:rPr>
        <w:t>推免生可通过“推免服务系统”查询招生单位的招收推免生章程和专业目录，填写报考志愿，接收并确认招生单位的复试及待录取通知。“推免服务系统”保障推免生自主报考，考生在规定时间内可自主多次平行报考多个招生单位及专业。</w:t>
      </w:r>
    </w:p>
    <w:p w:rsidR="00D90308" w:rsidRDefault="00D90308" w:rsidP="00D90308"/>
    <w:p w:rsidR="00D90308" w:rsidRDefault="00D90308" w:rsidP="00D90308">
      <w:pPr>
        <w:rPr>
          <w:rFonts w:hint="eastAsia"/>
        </w:rPr>
      </w:pPr>
      <w:r>
        <w:rPr>
          <w:rFonts w:hint="eastAsia"/>
        </w:rPr>
        <w:t>五、咨询服务</w:t>
      </w:r>
    </w:p>
    <w:p w:rsidR="00D90308" w:rsidRDefault="00D90308" w:rsidP="00D90308"/>
    <w:p w:rsidR="00D90308" w:rsidRDefault="00D90308" w:rsidP="00D90308">
      <w:pPr>
        <w:rPr>
          <w:rFonts w:hint="eastAsia"/>
        </w:rPr>
      </w:pPr>
      <w:r>
        <w:rPr>
          <w:rFonts w:hint="eastAsia"/>
        </w:rPr>
        <w:t>学校教务处安排专人受理咨询。联系人：葛老师，电话</w:t>
      </w:r>
      <w:r>
        <w:rPr>
          <w:rFonts w:hint="eastAsia"/>
        </w:rPr>
        <w:t>62232571</w:t>
      </w:r>
      <w:r>
        <w:rPr>
          <w:rFonts w:hint="eastAsia"/>
        </w:rPr>
        <w:t>，</w:t>
      </w:r>
      <w:r>
        <w:rPr>
          <w:rFonts w:hint="eastAsia"/>
        </w:rPr>
        <w:t>bge@admin.ecnu.edu.cn</w:t>
      </w:r>
      <w:r>
        <w:rPr>
          <w:rFonts w:hint="eastAsia"/>
        </w:rPr>
        <w:t>；谭老师，电话</w:t>
      </w:r>
      <w:r>
        <w:rPr>
          <w:rFonts w:hint="eastAsia"/>
        </w:rPr>
        <w:t>34756927</w:t>
      </w:r>
      <w:r>
        <w:rPr>
          <w:rFonts w:hint="eastAsia"/>
        </w:rPr>
        <w:t>，电子信箱：</w:t>
      </w:r>
      <w:r>
        <w:rPr>
          <w:rFonts w:hint="eastAsia"/>
        </w:rPr>
        <w:t>hytan@admin.ecnu.edu.cn</w:t>
      </w:r>
      <w:r>
        <w:rPr>
          <w:rFonts w:hint="eastAsia"/>
        </w:rPr>
        <w:t>。</w:t>
      </w:r>
    </w:p>
    <w:p w:rsidR="00D90308" w:rsidRDefault="00D90308" w:rsidP="00D90308"/>
    <w:p w:rsidR="00D90308" w:rsidRDefault="00D90308" w:rsidP="00D90308">
      <w:pPr>
        <w:rPr>
          <w:rFonts w:hint="eastAsia"/>
        </w:rPr>
      </w:pPr>
      <w:r>
        <w:rPr>
          <w:rFonts w:hint="eastAsia"/>
        </w:rPr>
        <w:t>特此通知。</w:t>
      </w:r>
      <w:r>
        <w:rPr>
          <w:rFonts w:hint="eastAsia"/>
        </w:rPr>
        <w:t xml:space="preserve">       </w:t>
      </w:r>
    </w:p>
    <w:p w:rsidR="00D90308" w:rsidRDefault="00D90308" w:rsidP="00D90308"/>
    <w:p w:rsidR="00D90308" w:rsidRDefault="00D90308" w:rsidP="00D90308">
      <w:pPr>
        <w:jc w:val="right"/>
        <w:rPr>
          <w:rFonts w:hint="eastAsia"/>
        </w:rPr>
      </w:pPr>
      <w:r>
        <w:rPr>
          <w:rFonts w:hint="eastAsia"/>
        </w:rPr>
        <w:t>华东师范大学</w:t>
      </w:r>
    </w:p>
    <w:p w:rsidR="00D90308" w:rsidRDefault="00D90308" w:rsidP="00D90308">
      <w:pPr>
        <w:jc w:val="right"/>
      </w:pPr>
    </w:p>
    <w:p w:rsidR="00D90308" w:rsidRDefault="00D90308" w:rsidP="00D90308">
      <w:pPr>
        <w:jc w:val="right"/>
        <w:rPr>
          <w:rFonts w:hint="eastAsia"/>
        </w:rPr>
      </w:pPr>
      <w:r>
        <w:rPr>
          <w:rFonts w:hint="eastAsia"/>
        </w:rPr>
        <w:t>2018</w:t>
      </w:r>
      <w:r>
        <w:rPr>
          <w:rFonts w:hint="eastAsia"/>
        </w:rPr>
        <w:t>年</w:t>
      </w:r>
      <w:r>
        <w:rPr>
          <w:rFonts w:hint="eastAsia"/>
        </w:rPr>
        <w:t>9</w:t>
      </w:r>
      <w:r>
        <w:rPr>
          <w:rFonts w:hint="eastAsia"/>
        </w:rPr>
        <w:t>月</w:t>
      </w:r>
      <w:r>
        <w:rPr>
          <w:rFonts w:hint="eastAsia"/>
        </w:rPr>
        <w:t>5</w:t>
      </w:r>
      <w:r>
        <w:rPr>
          <w:rFonts w:hint="eastAsia"/>
        </w:rPr>
        <w:t>日</w:t>
      </w:r>
    </w:p>
    <w:p w:rsidR="00B83853" w:rsidRDefault="00B83853"/>
    <w:sectPr w:rsidR="00B83853" w:rsidSect="00B838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124" w:rsidRDefault="007E2124" w:rsidP="004154B4">
      <w:r>
        <w:separator/>
      </w:r>
    </w:p>
  </w:endnote>
  <w:endnote w:type="continuationSeparator" w:id="0">
    <w:p w:rsidR="007E2124" w:rsidRDefault="007E2124" w:rsidP="004154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124" w:rsidRDefault="007E2124" w:rsidP="004154B4">
      <w:r>
        <w:separator/>
      </w:r>
    </w:p>
  </w:footnote>
  <w:footnote w:type="continuationSeparator" w:id="0">
    <w:p w:rsidR="007E2124" w:rsidRDefault="007E2124" w:rsidP="004154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54B4"/>
    <w:rsid w:val="004154B4"/>
    <w:rsid w:val="0064443F"/>
    <w:rsid w:val="007E2124"/>
    <w:rsid w:val="00B83853"/>
    <w:rsid w:val="00D90308"/>
    <w:rsid w:val="00FC1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53"/>
    <w:pPr>
      <w:widowControl w:val="0"/>
      <w:jc w:val="both"/>
    </w:pPr>
  </w:style>
  <w:style w:type="paragraph" w:styleId="2">
    <w:name w:val="heading 2"/>
    <w:basedOn w:val="a"/>
    <w:link w:val="2Char"/>
    <w:uiPriority w:val="9"/>
    <w:qFormat/>
    <w:rsid w:val="004154B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54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54B4"/>
    <w:rPr>
      <w:sz w:val="18"/>
      <w:szCs w:val="18"/>
    </w:rPr>
  </w:style>
  <w:style w:type="paragraph" w:styleId="a4">
    <w:name w:val="footer"/>
    <w:basedOn w:val="a"/>
    <w:link w:val="Char0"/>
    <w:uiPriority w:val="99"/>
    <w:semiHidden/>
    <w:unhideWhenUsed/>
    <w:rsid w:val="004154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54B4"/>
    <w:rPr>
      <w:sz w:val="18"/>
      <w:szCs w:val="18"/>
    </w:rPr>
  </w:style>
  <w:style w:type="character" w:customStyle="1" w:styleId="2Char">
    <w:name w:val="标题 2 Char"/>
    <w:basedOn w:val="a0"/>
    <w:link w:val="2"/>
    <w:uiPriority w:val="9"/>
    <w:rsid w:val="004154B4"/>
    <w:rPr>
      <w:rFonts w:ascii="宋体" w:eastAsia="宋体" w:hAnsi="宋体" w:cs="宋体"/>
      <w:b/>
      <w:bCs/>
      <w:kern w:val="0"/>
      <w:sz w:val="36"/>
      <w:szCs w:val="36"/>
    </w:rPr>
  </w:style>
  <w:style w:type="character" w:customStyle="1" w:styleId="articletitle">
    <w:name w:val="article_title"/>
    <w:basedOn w:val="a0"/>
    <w:rsid w:val="004154B4"/>
  </w:style>
  <w:style w:type="character" w:styleId="a5">
    <w:name w:val="Strong"/>
    <w:basedOn w:val="a0"/>
    <w:uiPriority w:val="22"/>
    <w:qFormat/>
    <w:rsid w:val="004154B4"/>
    <w:rPr>
      <w:b/>
      <w:bCs/>
    </w:rPr>
  </w:style>
  <w:style w:type="character" w:customStyle="1" w:styleId="apple-converted-space">
    <w:name w:val="apple-converted-space"/>
    <w:basedOn w:val="a0"/>
    <w:rsid w:val="004154B4"/>
  </w:style>
  <w:style w:type="character" w:customStyle="1" w:styleId="articlesource">
    <w:name w:val="article_source"/>
    <w:basedOn w:val="a0"/>
    <w:rsid w:val="004154B4"/>
  </w:style>
  <w:style w:type="character" w:customStyle="1" w:styleId="articlepublishdate">
    <w:name w:val="article_publishdate"/>
    <w:basedOn w:val="a0"/>
    <w:rsid w:val="004154B4"/>
  </w:style>
  <w:style w:type="character" w:customStyle="1" w:styleId="style2">
    <w:name w:val="style2"/>
    <w:basedOn w:val="a0"/>
    <w:rsid w:val="004154B4"/>
  </w:style>
  <w:style w:type="character" w:customStyle="1" w:styleId="wpvisitcount">
    <w:name w:val="wp_visitcount"/>
    <w:basedOn w:val="a0"/>
    <w:rsid w:val="004154B4"/>
  </w:style>
  <w:style w:type="paragraph" w:customStyle="1" w:styleId="western">
    <w:name w:val="western"/>
    <w:basedOn w:val="a"/>
    <w:rsid w:val="004154B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154B4"/>
    <w:rPr>
      <w:color w:val="0000FF"/>
      <w:u w:val="single"/>
    </w:rPr>
  </w:style>
</w:styles>
</file>

<file path=word/webSettings.xml><?xml version="1.0" encoding="utf-8"?>
<w:webSettings xmlns:r="http://schemas.openxmlformats.org/officeDocument/2006/relationships" xmlns:w="http://schemas.openxmlformats.org/wordprocessingml/2006/main">
  <w:divs>
    <w:div w:id="1295870056">
      <w:bodyDiv w:val="1"/>
      <w:marLeft w:val="0"/>
      <w:marRight w:val="0"/>
      <w:marTop w:val="0"/>
      <w:marBottom w:val="0"/>
      <w:divBdr>
        <w:top w:val="none" w:sz="0" w:space="0" w:color="auto"/>
        <w:left w:val="none" w:sz="0" w:space="0" w:color="auto"/>
        <w:bottom w:val="none" w:sz="0" w:space="0" w:color="auto"/>
        <w:right w:val="none" w:sz="0" w:space="0" w:color="auto"/>
      </w:divBdr>
      <w:divsChild>
        <w:div w:id="1919705343">
          <w:marLeft w:val="0"/>
          <w:marRight w:val="0"/>
          <w:marTop w:val="0"/>
          <w:marBottom w:val="0"/>
          <w:divBdr>
            <w:top w:val="none" w:sz="0" w:space="0" w:color="auto"/>
            <w:left w:val="none" w:sz="0" w:space="0" w:color="auto"/>
            <w:bottom w:val="none" w:sz="0" w:space="0" w:color="auto"/>
            <w:right w:val="none" w:sz="0" w:space="0" w:color="auto"/>
          </w:divBdr>
          <w:divsChild>
            <w:div w:id="693190393">
              <w:marLeft w:val="0"/>
              <w:marRight w:val="0"/>
              <w:marTop w:val="0"/>
              <w:marBottom w:val="0"/>
              <w:divBdr>
                <w:top w:val="none" w:sz="0" w:space="0" w:color="auto"/>
                <w:left w:val="none" w:sz="0" w:space="0" w:color="auto"/>
                <w:bottom w:val="none" w:sz="0" w:space="0" w:color="auto"/>
                <w:right w:val="none" w:sz="0" w:space="0" w:color="auto"/>
              </w:divBdr>
              <w:divsChild>
                <w:div w:id="5396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08118">
      <w:bodyDiv w:val="1"/>
      <w:marLeft w:val="0"/>
      <w:marRight w:val="0"/>
      <w:marTop w:val="0"/>
      <w:marBottom w:val="0"/>
      <w:divBdr>
        <w:top w:val="none" w:sz="0" w:space="0" w:color="auto"/>
        <w:left w:val="none" w:sz="0" w:space="0" w:color="auto"/>
        <w:bottom w:val="none" w:sz="0" w:space="0" w:color="auto"/>
        <w:right w:val="none" w:sz="0" w:space="0" w:color="auto"/>
      </w:divBdr>
      <w:divsChild>
        <w:div w:id="1223911590">
          <w:marLeft w:val="0"/>
          <w:marRight w:val="0"/>
          <w:marTop w:val="0"/>
          <w:marBottom w:val="0"/>
          <w:divBdr>
            <w:top w:val="none" w:sz="0" w:space="0" w:color="auto"/>
            <w:left w:val="none" w:sz="0" w:space="0" w:color="auto"/>
            <w:bottom w:val="none" w:sz="0" w:space="0" w:color="auto"/>
            <w:right w:val="none" w:sz="0" w:space="0" w:color="auto"/>
          </w:divBdr>
          <w:divsChild>
            <w:div w:id="1188058230">
              <w:marLeft w:val="0"/>
              <w:marRight w:val="0"/>
              <w:marTop w:val="0"/>
              <w:marBottom w:val="0"/>
              <w:divBdr>
                <w:top w:val="none" w:sz="0" w:space="0" w:color="auto"/>
                <w:left w:val="none" w:sz="0" w:space="0" w:color="auto"/>
                <w:bottom w:val="none" w:sz="0" w:space="0" w:color="auto"/>
                <w:right w:val="none" w:sz="0" w:space="0" w:color="auto"/>
              </w:divBdr>
              <w:divsChild>
                <w:div w:id="4117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4458">
      <w:bodyDiv w:val="1"/>
      <w:marLeft w:val="0"/>
      <w:marRight w:val="0"/>
      <w:marTop w:val="0"/>
      <w:marBottom w:val="0"/>
      <w:divBdr>
        <w:top w:val="none" w:sz="0" w:space="0" w:color="auto"/>
        <w:left w:val="none" w:sz="0" w:space="0" w:color="auto"/>
        <w:bottom w:val="none" w:sz="0" w:space="0" w:color="auto"/>
        <w:right w:val="none" w:sz="0" w:space="0" w:color="auto"/>
      </w:divBdr>
      <w:divsChild>
        <w:div w:id="503251127">
          <w:marLeft w:val="0"/>
          <w:marRight w:val="0"/>
          <w:marTop w:val="0"/>
          <w:marBottom w:val="0"/>
          <w:divBdr>
            <w:top w:val="none" w:sz="0" w:space="0" w:color="auto"/>
            <w:left w:val="none" w:sz="0" w:space="0" w:color="auto"/>
            <w:bottom w:val="none" w:sz="0" w:space="0" w:color="auto"/>
            <w:right w:val="none" w:sz="0" w:space="0" w:color="auto"/>
          </w:divBdr>
          <w:divsChild>
            <w:div w:id="2032874594">
              <w:marLeft w:val="0"/>
              <w:marRight w:val="0"/>
              <w:marTop w:val="0"/>
              <w:marBottom w:val="0"/>
              <w:divBdr>
                <w:top w:val="none" w:sz="0" w:space="0" w:color="auto"/>
                <w:left w:val="none" w:sz="0" w:space="0" w:color="auto"/>
                <w:bottom w:val="none" w:sz="0" w:space="0" w:color="auto"/>
                <w:right w:val="none" w:sz="0" w:space="0" w:color="auto"/>
              </w:divBdr>
              <w:divsChild>
                <w:div w:id="5187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450</Words>
  <Characters>2568</Characters>
  <Application>Microsoft Office Word</Application>
  <DocSecurity>0</DocSecurity>
  <Lines>21</Lines>
  <Paragraphs>6</Paragraphs>
  <ScaleCrop>false</ScaleCrop>
  <Company>Lenovo</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2018-09-07T01:11:00Z</dcterms:created>
  <dcterms:modified xsi:type="dcterms:W3CDTF">2018-09-10T00:50:00Z</dcterms:modified>
</cp:coreProperties>
</file>